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F475E89"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183D5E07" w14:textId="5817663B" w:rsidR="008F017E" w:rsidRPr="000251AE" w:rsidRDefault="00B407F1" w:rsidP="008F017E">
      <w:pPr>
        <w:jc w:val="center"/>
        <w:rPr>
          <w:rFonts w:ascii="Arial" w:hAnsi="Arial" w:cs="Arial"/>
          <w:color w:val="000000"/>
          <w:sz w:val="40"/>
          <w:szCs w:val="40"/>
        </w:rPr>
      </w:pPr>
      <w:r>
        <w:rPr>
          <w:rFonts w:ascii="Arial" w:hAnsi="Arial" w:cs="Arial"/>
          <w:color w:val="000000"/>
          <w:sz w:val="40"/>
          <w:szCs w:val="40"/>
        </w:rPr>
        <w:t>Langstone Infant School</w:t>
      </w:r>
    </w:p>
    <w:p w14:paraId="722C9EF8" w14:textId="2F8FFC76" w:rsidR="008F017E" w:rsidRPr="000251AE" w:rsidRDefault="00B407F1" w:rsidP="008F017E">
      <w:pPr>
        <w:jc w:val="center"/>
        <w:rPr>
          <w:rFonts w:ascii="Arial" w:hAnsi="Arial" w:cs="Arial"/>
          <w:color w:val="000000"/>
          <w:sz w:val="52"/>
          <w:szCs w:val="52"/>
        </w:rPr>
      </w:pPr>
      <w:bookmarkStart w:id="0" w:name="_GoBack"/>
      <w:bookmarkEnd w:id="0"/>
      <w:r>
        <w:rPr>
          <w:rFonts w:ascii="Arial" w:hAnsi="Arial" w:cs="Arial"/>
          <w:noProof/>
          <w:color w:val="000000"/>
          <w:sz w:val="52"/>
          <w:szCs w:val="52"/>
          <w:lang w:eastAsia="en-GB"/>
        </w:rPr>
        <w:drawing>
          <wp:inline distT="0" distB="0" distL="0" distR="0" wp14:anchorId="41D4FD54" wp14:editId="61E309D1">
            <wp:extent cx="2207260" cy="2193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stone Infant Academ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340" cy="2254517"/>
                    </a:xfrm>
                    <a:prstGeom prst="rect">
                      <a:avLst/>
                    </a:prstGeom>
                  </pic:spPr>
                </pic:pic>
              </a:graphicData>
            </a:graphic>
          </wp:inline>
        </w:drawing>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4752F862"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4A699F8F" w:rsidR="009E6747" w:rsidRPr="000251AE" w:rsidRDefault="008C7ED0">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lastRenderedPageBreak/>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lastRenderedPageBreak/>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lastRenderedPageBreak/>
        <w:t>A child is considered ‘Adopted’ as defined in section 46 of the Adoption and Children Act 2002.</w:t>
      </w:r>
    </w:p>
    <w:p w14:paraId="728A5AC7" w14:textId="5F74F77A"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r w:rsidR="008A257C">
        <w:rPr>
          <w:rFonts w:ascii="Arial" w:hAnsi="Arial" w:cs="Arial"/>
          <w:i/>
          <w:sz w:val="22"/>
          <w:szCs w:val="22"/>
        </w:rPr>
        <w:t xml:space="preserve"> Now replaced by Child Arrangement Order.</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lastRenderedPageBreak/>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5C8EEA7E" w14:textId="68F19853" w:rsidR="0004133F" w:rsidRDefault="00664699" w:rsidP="3DB92C42">
      <w:pPr>
        <w:shd w:val="clear" w:color="auto" w:fill="FFFFFF" w:themeFill="background1"/>
        <w:spacing w:line="304" w:lineRule="atLeast"/>
        <w:rPr>
          <w:rFonts w:ascii="Arial" w:hAnsi="Arial" w:cs="Arial"/>
          <w:bCs/>
        </w:rPr>
      </w:pPr>
      <w:hyperlink r:id="rId12" w:history="1">
        <w:r w:rsidR="0004133F" w:rsidRPr="00F33C5A">
          <w:rPr>
            <w:rStyle w:val="Hyperlink"/>
            <w:rFonts w:ascii="Arial" w:hAnsi="Arial" w:cs="Arial"/>
            <w:bCs/>
          </w:rPr>
          <w:t>https://www.portsmouth.gov.uk/services/schools-learning-and-childcare/schools/infant-junior-and-primary-school-information/</w:t>
        </w:r>
      </w:hyperlink>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664699" w:rsidP="008C3BFF">
      <w:pPr>
        <w:shd w:val="clear" w:color="auto" w:fill="FFFFFF"/>
        <w:spacing w:after="0" w:line="240" w:lineRule="auto"/>
        <w:textAlignment w:val="baseline"/>
        <w:rPr>
          <w:rFonts w:ascii="Calibri" w:eastAsia="Times New Roman" w:hAnsi="Calibri" w:cs="Calibri"/>
          <w:color w:val="000000"/>
          <w:lang w:eastAsia="en-GB"/>
        </w:rPr>
      </w:pPr>
      <w:hyperlink r:id="rId13" w:history="1">
        <w:r w:rsidR="008C3BFF" w:rsidRPr="00657CFD">
          <w:rPr>
            <w:rStyle w:val="Hyperlink"/>
            <w:rFonts w:ascii="Arial" w:eastAsia="Times New Roman" w:hAnsi="Arial" w:cs="Arial"/>
            <w:bdr w:val="none" w:sz="0" w:space="0" w:color="auto" w:frame="1"/>
            <w:lang w:eastAsia="en-GB"/>
          </w:rPr>
          <w:t>https://www.hants.gov.uk/educationandlearning/findaschool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60A14E2A" w:rsidR="00A65CD7" w:rsidRDefault="00664699" w:rsidP="3DB92C42">
      <w:pPr>
        <w:shd w:val="clear" w:color="auto" w:fill="FFFFFF" w:themeFill="background1"/>
        <w:spacing w:line="304" w:lineRule="atLeast"/>
        <w:rPr>
          <w:rFonts w:ascii="Arial" w:hAnsi="Arial" w:cs="Arial"/>
          <w:bCs/>
        </w:rPr>
      </w:pPr>
      <w:hyperlink r:id="rId14" w:history="1">
        <w:r w:rsidR="0004133F" w:rsidRPr="00F33C5A">
          <w:rPr>
            <w:rStyle w:val="Hyperlink"/>
            <w:rFonts w:ascii="Arial" w:hAnsi="Arial" w:cs="Arial"/>
            <w:bCs/>
          </w:rPr>
          <w:t>https://www.westsussex.gov.uk/education-children-and-families/schools-and-colleges/school-places/school-catchment-areas/</w:t>
        </w:r>
      </w:hyperlink>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lastRenderedPageBreak/>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5"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205C1D7"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 xml:space="preserve">parents/carers want their children to be on the waiting list for the following academic year, </w:t>
      </w:r>
      <w:r w:rsidR="3DB92C42" w:rsidRPr="000251AE">
        <w:rPr>
          <w:rFonts w:ascii="Arial" w:hAnsi="Arial" w:cs="Arial"/>
        </w:rPr>
        <w:lastRenderedPageBreak/>
        <w:t>they must reapply. The school delegate this function to the LA's Admission Service to administer.</w:t>
      </w:r>
    </w:p>
    <w:p w14:paraId="11EA493F" w14:textId="158A88C2" w:rsidR="007A5D2B" w:rsidRPr="0075254B" w:rsidRDefault="0075254B" w:rsidP="00933653">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7EAD3B10" w14:textId="78E40E80" w:rsidR="0075254B" w:rsidRDefault="0075254B" w:rsidP="00933653">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2B21191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6">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DC09" w14:textId="77777777" w:rsidR="00664699" w:rsidRDefault="00664699" w:rsidP="000251AE">
      <w:pPr>
        <w:spacing w:after="0" w:line="240" w:lineRule="auto"/>
      </w:pPr>
      <w:r>
        <w:separator/>
      </w:r>
    </w:p>
  </w:endnote>
  <w:endnote w:type="continuationSeparator" w:id="0">
    <w:p w14:paraId="129480C9" w14:textId="77777777" w:rsidR="00664699" w:rsidRDefault="00664699" w:rsidP="000251AE">
      <w:pPr>
        <w:spacing w:after="0" w:line="240" w:lineRule="auto"/>
      </w:pPr>
      <w:r>
        <w:continuationSeparator/>
      </w:r>
    </w:p>
  </w:endnote>
  <w:endnote w:type="continuationNotice" w:id="1">
    <w:p w14:paraId="0E995C50" w14:textId="77777777" w:rsidR="00664699" w:rsidRDefault="00664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1DFDF56" w:rsidR="00403492" w:rsidRDefault="00403492">
    <w:pPr>
      <w:pStyle w:val="Footer"/>
    </w:pPr>
    <w:r>
      <w:t>Admissions Policy</w:t>
    </w:r>
    <w:r>
      <w:tab/>
    </w:r>
    <w:r>
      <w:tab/>
      <w:t>2022-23</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DA26" w14:textId="77777777" w:rsidR="00664699" w:rsidRDefault="00664699" w:rsidP="000251AE">
      <w:pPr>
        <w:spacing w:after="0" w:line="240" w:lineRule="auto"/>
      </w:pPr>
      <w:r>
        <w:separator/>
      </w:r>
    </w:p>
  </w:footnote>
  <w:footnote w:type="continuationSeparator" w:id="0">
    <w:p w14:paraId="39340F41" w14:textId="77777777" w:rsidR="00664699" w:rsidRDefault="00664699" w:rsidP="000251AE">
      <w:pPr>
        <w:spacing w:after="0" w:line="240" w:lineRule="auto"/>
      </w:pPr>
      <w:r>
        <w:continuationSeparator/>
      </w:r>
    </w:p>
  </w:footnote>
  <w:footnote w:type="continuationNotice" w:id="1">
    <w:p w14:paraId="575C4E0D" w14:textId="77777777" w:rsidR="00664699" w:rsidRDefault="006646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22867A7A" w:rsidR="00403492" w:rsidRDefault="00403492">
        <w:pPr>
          <w:pStyle w:val="Header"/>
        </w:pPr>
        <w:r>
          <w:fldChar w:fldCharType="begin"/>
        </w:r>
        <w:r>
          <w:instrText xml:space="preserve"> PAGE   \* MERGEFORMAT </w:instrText>
        </w:r>
        <w:r>
          <w:fldChar w:fldCharType="separate"/>
        </w:r>
        <w:r w:rsidR="00B407F1">
          <w:rPr>
            <w:noProof/>
          </w:rPr>
          <w:t>4</w:t>
        </w:r>
        <w:r>
          <w:rPr>
            <w:noProof/>
          </w:rPr>
          <w:fldChar w:fldCharType="end"/>
        </w:r>
      </w:p>
    </w:sdtContent>
  </w:sdt>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E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2B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8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C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8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6B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89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1E41"/>
    <w:rsid w:val="000251AE"/>
    <w:rsid w:val="0004133F"/>
    <w:rsid w:val="000450E9"/>
    <w:rsid w:val="00076645"/>
    <w:rsid w:val="00094620"/>
    <w:rsid w:val="000A4D23"/>
    <w:rsid w:val="000B0DB7"/>
    <w:rsid w:val="00107B27"/>
    <w:rsid w:val="001162B7"/>
    <w:rsid w:val="001A4BC5"/>
    <w:rsid w:val="001B5C2B"/>
    <w:rsid w:val="001F758E"/>
    <w:rsid w:val="00253AB3"/>
    <w:rsid w:val="00254EC0"/>
    <w:rsid w:val="00260420"/>
    <w:rsid w:val="002B5D1E"/>
    <w:rsid w:val="002D5D51"/>
    <w:rsid w:val="003009A5"/>
    <w:rsid w:val="003431B6"/>
    <w:rsid w:val="00377449"/>
    <w:rsid w:val="003F66A0"/>
    <w:rsid w:val="00403492"/>
    <w:rsid w:val="0045305E"/>
    <w:rsid w:val="004602CD"/>
    <w:rsid w:val="00497DD5"/>
    <w:rsid w:val="004C10F6"/>
    <w:rsid w:val="00501614"/>
    <w:rsid w:val="0053776D"/>
    <w:rsid w:val="005529B5"/>
    <w:rsid w:val="00555768"/>
    <w:rsid w:val="005B5B9E"/>
    <w:rsid w:val="005E7B4A"/>
    <w:rsid w:val="006060F8"/>
    <w:rsid w:val="0062048C"/>
    <w:rsid w:val="006451D7"/>
    <w:rsid w:val="00664699"/>
    <w:rsid w:val="00676F67"/>
    <w:rsid w:val="006D048B"/>
    <w:rsid w:val="006D04FA"/>
    <w:rsid w:val="006E74E4"/>
    <w:rsid w:val="0075254B"/>
    <w:rsid w:val="007937D5"/>
    <w:rsid w:val="007A5D2B"/>
    <w:rsid w:val="007B7691"/>
    <w:rsid w:val="007F2B80"/>
    <w:rsid w:val="00835BB5"/>
    <w:rsid w:val="00847351"/>
    <w:rsid w:val="0085391B"/>
    <w:rsid w:val="008A257C"/>
    <w:rsid w:val="008A2CE1"/>
    <w:rsid w:val="008C3BFF"/>
    <w:rsid w:val="008C7ED0"/>
    <w:rsid w:val="008F017E"/>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E3D35"/>
    <w:rsid w:val="00AE75CC"/>
    <w:rsid w:val="00B12415"/>
    <w:rsid w:val="00B407F1"/>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030BB"/>
    <w:rsid w:val="00F05D31"/>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customStyle="1"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unhideWhenUsed/>
    <w:rsid w:val="006060F8"/>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ts.gov.uk/educationandlearning/findasch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rtsmouth.gov.uk/services/schools-learning-and-childcare/schools/infant-junior-and-primary-school-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iladminchiac.sharepoint.com/sites/UoC-Staff/CAT/Admissions/Appeals%20timetable/Admission%20Appeals%202022%20-%20revised%20May%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unicat.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sussex.gov.uk/education-children-and-families/schools-and-colleges/school-places/school-catchment-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3" ma:contentTypeDescription="Create a new document." ma:contentTypeScope="" ma:versionID="b67e68d7315b49bbd286486ff8f6822f">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42d758521d6dc338cf0d8da19355836"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3BF89-D359-42CA-BE96-2380B538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22580-27E8-4866-BD20-4450B982F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A5CCA-1113-4159-A132-418318787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Mrs Marshman</cp:lastModifiedBy>
  <cp:revision>2</cp:revision>
  <dcterms:created xsi:type="dcterms:W3CDTF">2021-08-12T10:06:00Z</dcterms:created>
  <dcterms:modified xsi:type="dcterms:W3CDTF">2021-08-12T10:06:00Z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